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D" w:rsidRPr="00FA356D" w:rsidRDefault="00FA356D" w:rsidP="00C669D9">
      <w:pPr>
        <w:pStyle w:val="gmail-msonormal"/>
        <w:jc w:val="center"/>
        <w:rPr>
          <w:rFonts w:ascii="Calibri" w:hAnsi="Calibri"/>
          <w:b/>
          <w:bCs/>
          <w:sz w:val="28"/>
          <w:szCs w:val="28"/>
        </w:rPr>
      </w:pPr>
      <w:r w:rsidRPr="00C669D9">
        <w:rPr>
          <w:rFonts w:ascii="Calibri" w:hAnsi="Calibri"/>
          <w:b/>
          <w:bCs/>
          <w:sz w:val="28"/>
          <w:szCs w:val="28"/>
        </w:rPr>
        <w:t>C</w:t>
      </w:r>
      <w:r w:rsidRPr="00C669D9">
        <w:rPr>
          <w:rFonts w:ascii="Calibri" w:hAnsi="Calibri"/>
          <w:b/>
          <w:bCs/>
          <w:sz w:val="28"/>
          <w:szCs w:val="28"/>
        </w:rPr>
        <w:t xml:space="preserve">entral de serviços de atendimento técnico (canal de </w:t>
      </w:r>
      <w:proofErr w:type="spellStart"/>
      <w:r w:rsidRPr="00C669D9">
        <w:rPr>
          <w:rFonts w:ascii="Calibri" w:hAnsi="Calibri"/>
          <w:b/>
          <w:bCs/>
          <w:sz w:val="28"/>
          <w:szCs w:val="28"/>
        </w:rPr>
        <w:t>service</w:t>
      </w:r>
      <w:proofErr w:type="spellEnd"/>
      <w:r w:rsidRPr="00C669D9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C669D9">
        <w:rPr>
          <w:rFonts w:ascii="Calibri" w:hAnsi="Calibri"/>
          <w:b/>
          <w:bCs/>
          <w:sz w:val="28"/>
          <w:szCs w:val="28"/>
        </w:rPr>
        <w:t>desk</w:t>
      </w:r>
      <w:proofErr w:type="spellEnd"/>
      <w:r w:rsidRPr="00C669D9">
        <w:rPr>
          <w:rFonts w:ascii="Calibri" w:hAnsi="Calibri"/>
          <w:b/>
          <w:bCs/>
          <w:sz w:val="28"/>
          <w:szCs w:val="28"/>
        </w:rPr>
        <w:t>)</w:t>
      </w:r>
      <w:r w:rsidRPr="00C669D9">
        <w:rPr>
          <w:rFonts w:ascii="Calibri" w:hAnsi="Calibri"/>
          <w:b/>
          <w:bCs/>
          <w:sz w:val="28"/>
          <w:szCs w:val="28"/>
        </w:rPr>
        <w:t xml:space="preserve"> - MÉTODO</w:t>
      </w:r>
    </w:p>
    <w:p w:rsidR="00FA356D" w:rsidRDefault="00FA356D" w:rsidP="00FA356D">
      <w:pPr>
        <w:pStyle w:val="gmail-msonormal"/>
        <w:jc w:val="both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FA356D" w:rsidRDefault="00FA356D" w:rsidP="00FA356D">
      <w:pPr>
        <w:pStyle w:val="gmail-msonormal"/>
        <w:jc w:val="both"/>
      </w:pPr>
      <w:r>
        <w:rPr>
          <w:rFonts w:ascii="Calibri" w:hAnsi="Calibri"/>
          <w:b/>
          <w:bCs/>
          <w:sz w:val="28"/>
          <w:szCs w:val="28"/>
        </w:rPr>
        <w:t>Telefones:</w:t>
      </w:r>
    </w:p>
    <w:p w:rsidR="00FA356D" w:rsidRDefault="00FA356D" w:rsidP="00FA356D">
      <w:pPr>
        <w:pStyle w:val="gmail-msonormal"/>
        <w:jc w:val="both"/>
      </w:pPr>
      <w:r>
        <w:rPr>
          <w:rFonts w:ascii="Calibri" w:hAnsi="Calibri"/>
          <w:sz w:val="28"/>
          <w:szCs w:val="28"/>
        </w:rPr>
        <w:t>(31) 3339-1369 no horário comercial</w:t>
      </w:r>
    </w:p>
    <w:p w:rsidR="00FA356D" w:rsidRDefault="00FA356D" w:rsidP="00FA356D">
      <w:pPr>
        <w:pStyle w:val="gmail-msonormal"/>
        <w:jc w:val="both"/>
      </w:pPr>
      <w:r>
        <w:rPr>
          <w:rFonts w:ascii="Calibri" w:hAnsi="Calibri"/>
          <w:sz w:val="28"/>
          <w:szCs w:val="28"/>
        </w:rPr>
        <w:t>(31) 98798-0229 24 h</w:t>
      </w:r>
      <w:r>
        <w:rPr>
          <w:rFonts w:ascii="Calibri" w:hAnsi="Calibri"/>
          <w:sz w:val="28"/>
          <w:szCs w:val="28"/>
        </w:rPr>
        <w:t>ora</w:t>
      </w:r>
      <w:r>
        <w:rPr>
          <w:rFonts w:ascii="Calibri" w:hAnsi="Calibri"/>
          <w:sz w:val="28"/>
          <w:szCs w:val="28"/>
        </w:rPr>
        <w:t>s</w:t>
      </w:r>
    </w:p>
    <w:p w:rsidR="00FA356D" w:rsidRDefault="00FA356D" w:rsidP="00FA356D">
      <w:pPr>
        <w:pStyle w:val="gmail-msonormal"/>
        <w:jc w:val="both"/>
      </w:pPr>
      <w:r>
        <w:rPr>
          <w:rFonts w:ascii="Calibri" w:hAnsi="Calibri"/>
          <w:b/>
          <w:bCs/>
          <w:sz w:val="28"/>
          <w:szCs w:val="28"/>
        </w:rPr>
        <w:t>E</w:t>
      </w:r>
      <w:r>
        <w:rPr>
          <w:rFonts w:ascii="Calibri" w:hAnsi="Calibri"/>
          <w:b/>
          <w:bCs/>
          <w:sz w:val="28"/>
          <w:szCs w:val="28"/>
        </w:rPr>
        <w:t>-mail: </w:t>
      </w:r>
      <w:r>
        <w:rPr>
          <w:rFonts w:ascii="Calibri" w:hAnsi="Calibri"/>
          <w:color w:val="3333FF"/>
          <w:sz w:val="28"/>
          <w:szCs w:val="28"/>
          <w:u w:val="single"/>
        </w:rPr>
        <w:t> </w:t>
      </w:r>
      <w:hyperlink r:id="rId4" w:tgtFrame="_blank" w:history="1">
        <w:r>
          <w:rPr>
            <w:rStyle w:val="Hyperlink"/>
            <w:rFonts w:ascii="Calibri" w:hAnsi="Calibri"/>
            <w:sz w:val="28"/>
            <w:szCs w:val="28"/>
          </w:rPr>
          <w:t>governo.mg@metodotelecom.com.br</w:t>
        </w:r>
      </w:hyperlink>
    </w:p>
    <w:p w:rsidR="00DC600C" w:rsidRDefault="00DC600C"/>
    <w:sectPr w:rsidR="00DC6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6D"/>
    <w:rsid w:val="00810746"/>
    <w:rsid w:val="00C669D9"/>
    <w:rsid w:val="00DC600C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6DCB-0D22-4349-AA75-F8450A4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A356D"/>
    <w:rPr>
      <w:color w:val="0000FF"/>
      <w:u w:val="single"/>
    </w:rPr>
  </w:style>
  <w:style w:type="paragraph" w:customStyle="1" w:styleId="gmail-msonormal">
    <w:name w:val="gmail-msonormal"/>
    <w:basedOn w:val="Normal"/>
    <w:rsid w:val="00FA35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erno.mg@metodotelecom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Santos de Miranda Nunes (SEPLAG)</dc:creator>
  <cp:keywords/>
  <dc:description/>
  <cp:lastModifiedBy>Thiago Santos de Miranda Nunes (SEPLAG)</cp:lastModifiedBy>
  <cp:revision>2</cp:revision>
  <dcterms:created xsi:type="dcterms:W3CDTF">2018-01-16T16:47:00Z</dcterms:created>
  <dcterms:modified xsi:type="dcterms:W3CDTF">2018-01-16T16:50:00Z</dcterms:modified>
</cp:coreProperties>
</file>